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8D166">
      <w:pPr>
        <w:snapToGrid w:val="0"/>
        <w:spacing w:line="360" w:lineRule="auto"/>
        <w:jc w:val="center"/>
        <w:rPr>
          <w:rFonts w:ascii="宋体" w:hAnsi="宋体" w:eastAsia="宋体" w:cs="宋体"/>
          <w:b/>
          <w:bCs/>
          <w:color w:val="FFFF00"/>
          <w:sz w:val="32"/>
          <w:szCs w:val="32"/>
        </w:rPr>
      </w:pPr>
      <w:bookmarkStart w:id="0" w:name="_Toc26543"/>
      <w:r>
        <w:rPr>
          <w:rFonts w:hint="eastAsia" w:ascii="宋体" w:hAnsi="宋体" w:eastAsia="宋体" w:cs="宋体"/>
          <w:b/>
          <w:bCs/>
          <w:sz w:val="32"/>
          <w:szCs w:val="32"/>
        </w:rPr>
        <w:t>二、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分项报价表（格式）</w:t>
      </w:r>
      <w:bookmarkEnd w:id="0"/>
    </w:p>
    <w:tbl>
      <w:tblPr>
        <w:tblStyle w:val="6"/>
        <w:tblpPr w:leftFromText="180" w:rightFromText="180" w:vertAnchor="text" w:horzAnchor="page" w:tblpX="1890" w:tblpY="350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02"/>
        <w:gridCol w:w="2339"/>
        <w:gridCol w:w="2048"/>
        <w:gridCol w:w="1956"/>
      </w:tblGrid>
      <w:tr w14:paraId="4930C4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6F6D5C">
            <w:pPr>
              <w:pStyle w:val="8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采购</w:t>
            </w:r>
            <w:r>
              <w:rPr>
                <w:rFonts w:hint="eastAsia"/>
                <w:sz w:val="28"/>
                <w:szCs w:val="28"/>
              </w:rPr>
              <w:t>単位：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沭阳</w:t>
            </w:r>
            <w:r>
              <w:rPr>
                <w:rFonts w:hint="eastAsia"/>
                <w:sz w:val="28"/>
                <w:szCs w:val="28"/>
              </w:rPr>
              <w:t>医院</w:t>
            </w:r>
          </w:p>
        </w:tc>
      </w:tr>
      <w:tr w14:paraId="04D9F0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FC98B5">
            <w:pPr>
              <w:pStyle w:val="8"/>
              <w:spacing w:line="360" w:lineRule="auto"/>
              <w:jc w:val="left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</w:t>
            </w:r>
            <w:r>
              <w:rPr>
                <w:rFonts w:hint="eastAsia"/>
                <w:sz w:val="28"/>
                <w:szCs w:val="28"/>
              </w:rPr>
              <w:t>名称：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沭阳</w:t>
            </w:r>
            <w:r>
              <w:rPr>
                <w:rFonts w:hint="eastAsia"/>
                <w:sz w:val="28"/>
                <w:szCs w:val="28"/>
                <w:lang w:eastAsia="zh-CN"/>
              </w:rPr>
              <w:t>医院未被污染输液瓶（袋）回收项目</w:t>
            </w:r>
          </w:p>
        </w:tc>
      </w:tr>
      <w:tr w14:paraId="731551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1" w:hRule="exact"/>
        </w:trPr>
        <w:tc>
          <w:tcPr>
            <w:tcW w:w="8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0DB924">
            <w:pPr>
              <w:pStyle w:val="8"/>
              <w:spacing w:line="360" w:lineRule="auto"/>
              <w:jc w:val="left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投标单位（盖章）：</w:t>
            </w:r>
          </w:p>
        </w:tc>
      </w:tr>
      <w:tr w14:paraId="5BAF82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3" w:hRule="exact"/>
        </w:trPr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CF914B">
            <w:pPr>
              <w:pStyle w:val="8"/>
              <w:spacing w:line="360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法定代表人或授权委托人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F7F20B">
            <w:pPr>
              <w:pStyle w:val="8"/>
              <w:spacing w:line="360" w:lineRule="auto"/>
              <w:jc w:val="left"/>
              <w:rPr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26D1E4">
            <w:pPr>
              <w:pStyle w:val="8"/>
              <w:spacing w:line="360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D2842">
            <w:pPr>
              <w:pStyle w:val="8"/>
              <w:spacing w:line="360" w:lineRule="auto"/>
              <w:jc w:val="left"/>
              <w:rPr>
                <w:sz w:val="28"/>
                <w:szCs w:val="28"/>
                <w:lang w:val="en-US" w:eastAsia="zh-CN"/>
              </w:rPr>
            </w:pPr>
          </w:p>
        </w:tc>
      </w:tr>
      <w:tr w14:paraId="721FB7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8" w:hRule="exact"/>
        </w:trPr>
        <w:tc>
          <w:tcPr>
            <w:tcW w:w="4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C2932">
            <w:pPr>
              <w:pStyle w:val="8"/>
              <w:spacing w:line="360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塑料输液瓶（袋）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43D717">
            <w:pPr>
              <w:pStyle w:val="8"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/>
                <w:sz w:val="28"/>
                <w:szCs w:val="28"/>
              </w:rPr>
              <w:t>单价：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吨</w:t>
            </w:r>
          </w:p>
        </w:tc>
      </w:tr>
      <w:tr w14:paraId="4EE57A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3" w:hRule="exact"/>
        </w:trPr>
        <w:tc>
          <w:tcPr>
            <w:tcW w:w="4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66F82B">
            <w:pPr>
              <w:pStyle w:val="8"/>
              <w:spacing w:line="360" w:lineRule="auto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血液透析液AB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桶</w:t>
            </w:r>
            <w:r>
              <w:rPr>
                <w:rFonts w:hint="eastAsia"/>
                <w:sz w:val="24"/>
                <w:szCs w:val="24"/>
              </w:rPr>
              <w:t>（10升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/12升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8CD17">
            <w:pPr>
              <w:pStyle w:val="8"/>
              <w:spacing w:line="360" w:lineRule="auto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zh-TW"/>
              </w:rPr>
            </w:pPr>
            <w:r>
              <w:rPr>
                <w:rFonts w:hint="eastAsia"/>
                <w:sz w:val="28"/>
                <w:szCs w:val="28"/>
              </w:rPr>
              <w:t>单价：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lang w:eastAsia="zh-CN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只</w:t>
            </w:r>
          </w:p>
        </w:tc>
      </w:tr>
      <w:tr w14:paraId="71365C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8" w:hRule="exact"/>
        </w:trPr>
        <w:tc>
          <w:tcPr>
            <w:tcW w:w="4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A082D3">
            <w:pPr>
              <w:pStyle w:val="8"/>
              <w:spacing w:line="360" w:lineRule="auto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血液透析液AB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桶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sz w:val="24"/>
                <w:szCs w:val="24"/>
              </w:rPr>
              <w:t>升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/7</w:t>
            </w:r>
            <w:r>
              <w:rPr>
                <w:rFonts w:hint="eastAsia"/>
                <w:sz w:val="24"/>
                <w:szCs w:val="24"/>
              </w:rPr>
              <w:t>升）</w:t>
            </w:r>
          </w:p>
        </w:tc>
        <w:tc>
          <w:tcPr>
            <w:tcW w:w="4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70ACF6">
            <w:pPr>
              <w:pStyle w:val="8"/>
              <w:spacing w:line="360" w:lineRule="auto"/>
              <w:jc w:val="both"/>
              <w:rPr>
                <w:rFonts w:ascii="宋体" w:hAnsi="宋体" w:eastAsia="宋体" w:cs="宋体"/>
                <w:kern w:val="2"/>
                <w:sz w:val="28"/>
                <w:szCs w:val="28"/>
                <w:lang w:val="zh-TW" w:eastAsia="zh-TW" w:bidi="zh-TW"/>
              </w:rPr>
            </w:pPr>
            <w:r>
              <w:rPr>
                <w:rFonts w:hint="eastAsia"/>
                <w:sz w:val="28"/>
                <w:szCs w:val="28"/>
              </w:rPr>
              <w:t>单价：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lang w:eastAsia="zh-CN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  <w:lang w:eastAsia="zh-CN"/>
              </w:rPr>
              <w:t>只</w:t>
            </w:r>
          </w:p>
        </w:tc>
      </w:tr>
      <w:tr w14:paraId="7B47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5" w:hRule="atLeast"/>
        </w:trPr>
        <w:tc>
          <w:tcPr>
            <w:tcW w:w="1802" w:type="dxa"/>
          </w:tcPr>
          <w:p w14:paraId="31BF362B">
            <w:pPr>
              <w:pStyle w:val="9"/>
              <w:framePr w:hSpace="0" w:wrap="auto" w:vAnchor="margin" w:hAnchor="text" w:xAlign="left" w:yAlign="inline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</w:t>
            </w:r>
          </w:p>
        </w:tc>
        <w:tc>
          <w:tcPr>
            <w:tcW w:w="6343" w:type="dxa"/>
            <w:gridSpan w:val="3"/>
          </w:tcPr>
          <w:p w14:paraId="0689DD89">
            <w:pPr>
              <w:pStyle w:val="9"/>
              <w:framePr w:hSpace="0" w:wrap="auto" w:vAnchor="margin" w:hAnchor="text" w:xAlign="left" w:yAlign="inline"/>
              <w:spacing w:line="360" w:lineRule="auto"/>
              <w:rPr>
                <w:rFonts w:ascii="宋体" w:hAnsi="宋体" w:cs="宋体"/>
                <w:sz w:val="28"/>
                <w:szCs w:val="28"/>
              </w:rPr>
            </w:pPr>
            <w:bookmarkStart w:id="1" w:name="_GoBack"/>
            <w:bookmarkEnd w:id="1"/>
          </w:p>
        </w:tc>
      </w:tr>
    </w:tbl>
    <w:p w14:paraId="03A1A688">
      <w:pPr>
        <w:pStyle w:val="9"/>
        <w:framePr w:wrap="around"/>
        <w:spacing w:line="360" w:lineRule="auto"/>
        <w:rPr>
          <w:rFonts w:ascii="宋体" w:hAnsi="宋体" w:cs="宋体"/>
          <w:sz w:val="28"/>
          <w:szCs w:val="28"/>
        </w:rPr>
      </w:pPr>
    </w:p>
    <w:p w14:paraId="06F85D2E">
      <w:pPr>
        <w:pStyle w:val="5"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注：1、报价应包含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</w:rPr>
        <w:t>文件所确定的采购范围内的全部内容。</w:t>
      </w:r>
    </w:p>
    <w:p w14:paraId="5772BACB">
      <w:pPr>
        <w:pStyle w:val="5"/>
        <w:numPr>
          <w:ilvl w:val="0"/>
          <w:numId w:val="1"/>
        </w:numPr>
        <w:spacing w:line="360" w:lineRule="auto"/>
        <w:ind w:firstLine="1120" w:firstLineChars="40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如果不提供详细分项报价将视为没有实质性响应招标文件</w:t>
      </w:r>
      <w:r>
        <w:rPr>
          <w:rFonts w:hint="eastAsia" w:ascii="宋体" w:hAnsi="宋体" w:eastAsia="宋体" w:cs="宋体"/>
          <w:lang w:eastAsia="zh-CN"/>
        </w:rPr>
        <w:t>。</w:t>
      </w:r>
    </w:p>
    <w:p w14:paraId="557E27E1">
      <w:pPr>
        <w:pStyle w:val="5"/>
        <w:numPr>
          <w:numId w:val="0"/>
        </w:numPr>
        <w:spacing w:line="360" w:lineRule="auto"/>
        <w:ind w:left="840" w:leftChars="0" w:firstLine="420" w:firstLineChars="0"/>
      </w:pPr>
      <w:r>
        <w:rPr>
          <w:rFonts w:hint="eastAsia" w:ascii="宋体" w:hAnsi="宋体" w:eastAsia="宋体" w:cs="宋体"/>
          <w:lang w:val="en-US" w:eastAsia="zh-CN"/>
        </w:rPr>
        <w:t>3、</w:t>
      </w:r>
      <w:r>
        <w:rPr>
          <w:rFonts w:hint="eastAsia" w:ascii="宋体" w:hAnsi="宋体" w:eastAsia="宋体" w:cs="宋体"/>
        </w:rPr>
        <w:t>所有报价（含各分项报价）必须符合国家法律法规及本次</w:t>
      </w:r>
      <w:r>
        <w:rPr>
          <w:rFonts w:hint="eastAsia" w:ascii="宋体" w:hAnsi="宋体" w:eastAsia="宋体" w:cs="宋体"/>
          <w:lang w:val="en-US" w:eastAsia="zh-CN"/>
        </w:rPr>
        <w:t>招标</w:t>
      </w:r>
      <w:r>
        <w:rPr>
          <w:rFonts w:hint="eastAsia" w:ascii="宋体" w:hAnsi="宋体" w:eastAsia="宋体" w:cs="宋体"/>
        </w:rPr>
        <w:t>文件要求</w:t>
      </w:r>
      <w:r>
        <w:rPr>
          <w:rFonts w:hint="eastAsia" w:ascii="宋体" w:hAnsi="宋体" w:eastAsia="宋体" w:cs="宋体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503303"/>
    <w:multiLevelType w:val="singleLevel"/>
    <w:tmpl w:val="4850330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F779B"/>
    <w:rsid w:val="137D703E"/>
    <w:rsid w:val="16A20B69"/>
    <w:rsid w:val="18C94AD3"/>
    <w:rsid w:val="1BF61708"/>
    <w:rsid w:val="1C6808D5"/>
    <w:rsid w:val="1D130E77"/>
    <w:rsid w:val="1E1360AA"/>
    <w:rsid w:val="203667F9"/>
    <w:rsid w:val="203E1DC3"/>
    <w:rsid w:val="22190180"/>
    <w:rsid w:val="27FC4B20"/>
    <w:rsid w:val="41B95635"/>
    <w:rsid w:val="44D34460"/>
    <w:rsid w:val="4F300C8C"/>
    <w:rsid w:val="51553B27"/>
    <w:rsid w:val="51A61359"/>
    <w:rsid w:val="53CD20CE"/>
    <w:rsid w:val="593908DE"/>
    <w:rsid w:val="62913539"/>
    <w:rsid w:val="65790044"/>
    <w:rsid w:val="68406D67"/>
    <w:rsid w:val="68B81FFD"/>
    <w:rsid w:val="6F0117CE"/>
    <w:rsid w:val="7D493119"/>
    <w:rsid w:val="7EB5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jc w:val="left"/>
      <w:outlineLvl w:val="0"/>
    </w:pPr>
    <w:rPr>
      <w:rFonts w:ascii="黑体" w:hAnsi="黑体" w:eastAsia="黑体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1"/>
    </w:pPr>
    <w:rPr>
      <w:rFonts w:ascii="宋体" w:hAnsi="宋体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jc w:val="left"/>
      <w:outlineLvl w:val="2"/>
    </w:pPr>
    <w:rPr>
      <w:rFonts w:ascii="宋体" w:hAnsi="宋体"/>
      <w:b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8">
    <w:name w:val="Other|1"/>
    <w:basedOn w:val="1"/>
    <w:autoRedefine/>
    <w:qFormat/>
    <w:uiPriority w:val="0"/>
    <w:rPr>
      <w:rFonts w:ascii="宋体" w:hAnsi="宋体" w:eastAsia="宋体" w:cs="宋体"/>
      <w:sz w:val="15"/>
      <w:szCs w:val="15"/>
      <w:lang w:val="zh-TW" w:eastAsia="zh-TW" w:bidi="zh-TW"/>
    </w:rPr>
  </w:style>
  <w:style w:type="paragraph" w:styleId="9">
    <w:name w:val="List Paragraph"/>
    <w:basedOn w:val="1"/>
    <w:autoRedefine/>
    <w:qFormat/>
    <w:uiPriority w:val="34"/>
    <w:pPr>
      <w:framePr w:hSpace="180" w:wrap="around" w:vAnchor="text" w:hAnchor="page" w:x="1890" w:y="350"/>
      <w:suppressOverlap/>
    </w:pPr>
    <w:rPr>
      <w:rFonts w:ascii="Calibri" w:hAnsi="Calibri" w:eastAsia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161</Characters>
  <Lines>0</Lines>
  <Paragraphs>0</Paragraphs>
  <TotalTime>1</TotalTime>
  <ScaleCrop>false</ScaleCrop>
  <LinksUpToDate>false</LinksUpToDate>
  <CharactersWithSpaces>179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2024-12-13T08:35:00Z</dcterms:created>
  <dc:creator>CC</dc:creator>
  <cp:lastModifiedBy>王成成 沭阳县人民医院(后勤科)</cp:lastModifiedBy>
  <dcterms:modified xsi:type="dcterms:W3CDTF">2026-05-19T09:04:35Z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018061D1F8D347A2ADB51528C25B813F_12</vt:lpwstr>
  </property>
  <property fmtid="{D5CDD505-2E9C-101B-9397-08002B2CF9AE}" pid="4" name="KSOTemplateDocerSaveRecord">
    <vt:lpwstr>eyJoZGlkIjoiYjcyNzVjZGUzYjRmYTk3N2NlZTBkNTVlNmU2MWFjZDQiLCJ1c2VySWQiOiIxMDY2NzMxOTY4In0=</vt:lpwstr>
  </property>
</Properties>
</file>